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4192E" w14:textId="77777777" w:rsidR="00B02089" w:rsidRPr="00B02089" w:rsidRDefault="00B02089" w:rsidP="00B02089">
      <w:pPr>
        <w:spacing w:after="0" w:line="810" w:lineRule="atLeast"/>
        <w:outlineLvl w:val="0"/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</w:pPr>
      <w:r w:rsidRPr="00B02089"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  <w:t>Threading</w:t>
      </w:r>
    </w:p>
    <w:p w14:paraId="6B36E169" w14:textId="77777777" w:rsidR="00B02089" w:rsidRPr="00B02089" w:rsidRDefault="00B02089" w:rsidP="00B02089">
      <w:pPr>
        <w:spacing w:before="150" w:after="150" w:line="570" w:lineRule="atLeast"/>
        <w:rPr>
          <w:rFonts w:ascii="Arial" w:eastAsia="Times New Roman" w:hAnsi="Arial" w:cs="Arial"/>
          <w:caps/>
          <w:color w:val="36374C"/>
          <w:sz w:val="42"/>
          <w:szCs w:val="42"/>
          <w:lang w:eastAsia="en-GB"/>
        </w:rPr>
      </w:pPr>
      <w:hyperlink r:id="rId5" w:history="1">
        <w:r w:rsidRPr="00B02089">
          <w:rPr>
            <w:rFonts w:ascii="Arial" w:eastAsia="Times New Roman" w:hAnsi="Arial" w:cs="Arial"/>
            <w:caps/>
            <w:color w:val="0000FF"/>
            <w:sz w:val="42"/>
            <w:szCs w:val="42"/>
            <w:lang w:eastAsia="en-GB"/>
          </w:rPr>
          <w:t>Go back</w:t>
        </w:r>
      </w:hyperlink>
    </w:p>
    <w:p w14:paraId="337261F8" w14:textId="77777777" w:rsidR="00B02089" w:rsidRPr="00B02089" w:rsidRDefault="00B02089" w:rsidP="00B02089">
      <w:pPr>
        <w:spacing w:before="150" w:after="0" w:line="810" w:lineRule="atLeast"/>
        <w:jc w:val="right"/>
        <w:outlineLvl w:val="2"/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</w:pPr>
      <w:r w:rsidRPr="00B02089"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  <w:t>Autumn</w:t>
      </w:r>
    </w:p>
    <w:p w14:paraId="4625456E" w14:textId="77777777" w:rsidR="00B02089" w:rsidRPr="00B02089" w:rsidRDefault="00B02089" w:rsidP="00B02089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0208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Recipe</w:t>
      </w:r>
    </w:p>
    <w:p w14:paraId="1EE55ABD" w14:textId="77777777" w:rsidR="00B02089" w:rsidRPr="00B02089" w:rsidRDefault="00B02089" w:rsidP="00B02089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0208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An assortment of rattan balls, here we have used autumnal colours available to buy from Carla's Treasure </w:t>
      </w:r>
      <w:hyperlink r:id="rId6" w:history="1">
        <w:r w:rsidRPr="00B02089">
          <w:rPr>
            <w:rFonts w:ascii="Arial" w:eastAsia="Times New Roman" w:hAnsi="Arial" w:cs="Arial"/>
            <w:color w:val="0000FF"/>
            <w:sz w:val="36"/>
            <w:szCs w:val="36"/>
            <w:u w:val="single"/>
            <w:lang w:eastAsia="en-GB"/>
          </w:rPr>
          <w:t>link here</w:t>
        </w:r>
      </w:hyperlink>
      <w:r w:rsidRPr="00B0208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 </w:t>
      </w:r>
    </w:p>
    <w:p w14:paraId="5FD6CCF7" w14:textId="77777777" w:rsidR="00B02089" w:rsidRPr="00B02089" w:rsidRDefault="00B02089" w:rsidP="00B02089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0208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Pipe cleaners</w:t>
      </w:r>
    </w:p>
    <w:p w14:paraId="4E82046F" w14:textId="77777777" w:rsidR="00B02089" w:rsidRPr="00B02089" w:rsidRDefault="00B02089" w:rsidP="00B02089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0208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Beautifully presented in a basket </w:t>
      </w:r>
    </w:p>
    <w:p w14:paraId="6CF0F4F5" w14:textId="77777777" w:rsidR="00B02089" w:rsidRPr="00B02089" w:rsidRDefault="00B02089" w:rsidP="00B02089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B0208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Model to the children how to thread the pipe cleaners through the gaps in the rattan balls, is a lovely experience for supporting </w:t>
      </w:r>
      <w:proofErr w:type="spellStart"/>
      <w:r w:rsidRPr="00B0208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childrens</w:t>
      </w:r>
      <w:proofErr w:type="spellEnd"/>
      <w:r w:rsidRPr="00B02089">
        <w:rPr>
          <w:rFonts w:ascii="Arial" w:eastAsia="Times New Roman" w:hAnsi="Arial" w:cs="Arial"/>
          <w:color w:val="858699"/>
          <w:sz w:val="36"/>
          <w:szCs w:val="36"/>
          <w:lang w:eastAsia="en-GB"/>
        </w:rPr>
        <w:t xml:space="preserve"> hand eye coordination and fine motor skills.</w:t>
      </w:r>
    </w:p>
    <w:p w14:paraId="6C4E5498" w14:textId="73CD03C6" w:rsidR="003D0B96" w:rsidRDefault="00B02089">
      <w:r>
        <w:rPr>
          <w:noProof/>
        </w:rPr>
        <w:lastRenderedPageBreak/>
        <w:drawing>
          <wp:inline distT="0" distB="0" distL="0" distR="0" wp14:anchorId="2AB642E5" wp14:editId="544B9CD9">
            <wp:extent cx="3511550" cy="4572000"/>
            <wp:effectExtent l="0" t="0" r="0" b="0"/>
            <wp:docPr id="1" name="Picture 1" descr="Th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read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967A0"/>
    <w:multiLevelType w:val="multilevel"/>
    <w:tmpl w:val="77C0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89"/>
    <w:rsid w:val="003D0B96"/>
    <w:rsid w:val="00B0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43FD9"/>
  <w15:chartTrackingRefBased/>
  <w15:docId w15:val="{695D2229-97CC-407B-9C92-B4ADF276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20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02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08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020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go-back">
    <w:name w:val="go-back"/>
    <w:basedOn w:val="Normal"/>
    <w:rsid w:val="00B0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020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18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55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sy.com/uk/listing/628576350/montessori-themed-baby-sensory-basket?ref=shop_home_active_36&amp;frs=1" TargetMode="External"/><Relationship Id="rId5" Type="http://schemas.openxmlformats.org/officeDocument/2006/relationships/hyperlink" Target="https://www.thecuriosityapproach.com/curiosity-crib/autumn/invitation-to-learn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Scott</dc:creator>
  <cp:keywords/>
  <dc:description/>
  <cp:lastModifiedBy>Steve Scott</cp:lastModifiedBy>
  <cp:revision>1</cp:revision>
  <dcterms:created xsi:type="dcterms:W3CDTF">2019-09-30T14:47:00Z</dcterms:created>
  <dcterms:modified xsi:type="dcterms:W3CDTF">2019-09-30T14:48:00Z</dcterms:modified>
</cp:coreProperties>
</file>