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84DE0" w14:textId="4F0CA6DE" w:rsidR="00FD7434" w:rsidRPr="00FD7434" w:rsidRDefault="00FD7434" w:rsidP="00FD7434">
      <w:pPr>
        <w:spacing w:after="0" w:line="810" w:lineRule="atLeast"/>
        <w:outlineLvl w:val="0"/>
        <w:rPr>
          <w:rFonts w:ascii="Arial" w:eastAsia="Times New Roman" w:hAnsi="Arial" w:cs="Arial"/>
          <w:b/>
          <w:bCs/>
          <w:caps/>
          <w:color w:val="36374C"/>
          <w:kern w:val="36"/>
          <w:sz w:val="81"/>
          <w:szCs w:val="81"/>
          <w:lang w:eastAsia="en-GB"/>
        </w:rPr>
      </w:pPr>
      <w:r>
        <w:rPr>
          <w:rFonts w:ascii="Arial" w:eastAsia="Times New Roman" w:hAnsi="Arial" w:cs="Arial"/>
          <w:b/>
          <w:bCs/>
          <w:caps/>
          <w:color w:val="36374C"/>
          <w:kern w:val="36"/>
          <w:sz w:val="81"/>
          <w:szCs w:val="81"/>
          <w:lang w:eastAsia="en-GB"/>
        </w:rPr>
        <w:t>P</w:t>
      </w:r>
      <w:r w:rsidRPr="00FD7434">
        <w:rPr>
          <w:rFonts w:ascii="Arial" w:eastAsia="Times New Roman" w:hAnsi="Arial" w:cs="Arial"/>
          <w:b/>
          <w:bCs/>
          <w:caps/>
          <w:color w:val="36374C"/>
          <w:kern w:val="36"/>
          <w:sz w:val="81"/>
          <w:szCs w:val="81"/>
          <w:lang w:eastAsia="en-GB"/>
        </w:rPr>
        <w:t>UMPKINS</w:t>
      </w:r>
    </w:p>
    <w:p w14:paraId="74109657" w14:textId="77777777" w:rsidR="00FD7434" w:rsidRPr="00FD7434" w:rsidRDefault="00FD7434" w:rsidP="00FD7434">
      <w:pPr>
        <w:spacing w:before="150" w:after="150" w:line="420" w:lineRule="atLeast"/>
        <w:rPr>
          <w:rFonts w:ascii="Arial" w:eastAsia="Times New Roman" w:hAnsi="Arial" w:cs="Arial"/>
          <w:caps/>
          <w:color w:val="36374C"/>
          <w:sz w:val="42"/>
          <w:szCs w:val="42"/>
          <w:lang w:eastAsia="en-GB"/>
        </w:rPr>
      </w:pPr>
      <w:hyperlink r:id="rId4" w:history="1">
        <w:r w:rsidRPr="00FD7434">
          <w:rPr>
            <w:rFonts w:ascii="Arial" w:eastAsia="Times New Roman" w:hAnsi="Arial" w:cs="Arial"/>
            <w:caps/>
            <w:color w:val="0000FF"/>
            <w:sz w:val="42"/>
            <w:szCs w:val="42"/>
            <w:lang w:eastAsia="en-GB"/>
          </w:rPr>
          <w:t> GO BACK</w:t>
        </w:r>
      </w:hyperlink>
    </w:p>
    <w:p w14:paraId="3B646D22" w14:textId="77777777" w:rsidR="00FD7434" w:rsidRPr="00FD7434" w:rsidRDefault="00FD7434" w:rsidP="00FD7434">
      <w:pPr>
        <w:spacing w:before="150" w:after="0" w:line="810" w:lineRule="atLeast"/>
        <w:jc w:val="right"/>
        <w:outlineLvl w:val="2"/>
        <w:rPr>
          <w:rFonts w:ascii="Arial" w:eastAsia="Times New Roman" w:hAnsi="Arial" w:cs="Arial"/>
          <w:b/>
          <w:bCs/>
          <w:color w:val="36374C"/>
          <w:sz w:val="78"/>
          <w:szCs w:val="78"/>
          <w:lang w:eastAsia="en-GB"/>
        </w:rPr>
      </w:pPr>
      <w:r w:rsidRPr="00FD7434">
        <w:rPr>
          <w:rFonts w:ascii="Arial" w:eastAsia="Times New Roman" w:hAnsi="Arial" w:cs="Arial"/>
          <w:b/>
          <w:bCs/>
          <w:color w:val="36374C"/>
          <w:sz w:val="78"/>
          <w:szCs w:val="78"/>
          <w:lang w:eastAsia="en-GB"/>
        </w:rPr>
        <w:t>Autumn</w:t>
      </w:r>
    </w:p>
    <w:p w14:paraId="16BB8FFD" w14:textId="27350F79"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noProof/>
          <w:color w:val="1C2124"/>
          <w:sz w:val="39"/>
          <w:szCs w:val="39"/>
          <w:lang w:eastAsia="en-GB"/>
        </w:rPr>
        <w:drawing>
          <wp:inline distT="0" distB="0" distL="0" distR="0" wp14:anchorId="0A989D0A" wp14:editId="712B5A53">
            <wp:extent cx="2857500" cy="381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r w:rsidRPr="00FD7434">
        <w:rPr>
          <w:rFonts w:ascii="Arial" w:eastAsia="Times New Roman" w:hAnsi="Arial" w:cs="Arial"/>
          <w:color w:val="1C2124"/>
          <w:sz w:val="39"/>
          <w:szCs w:val="39"/>
          <w:lang w:eastAsia="en-GB"/>
        </w:rPr>
        <w:t xml:space="preserve">Pumpkins are everywhere from the month of October, they're in your local supermarkets, farms and green grocers with Pumpkin event held up and down the country too and in some </w:t>
      </w:r>
      <w:proofErr w:type="gramStart"/>
      <w:r w:rsidRPr="00FD7434">
        <w:rPr>
          <w:rFonts w:ascii="Arial" w:eastAsia="Times New Roman" w:hAnsi="Arial" w:cs="Arial"/>
          <w:color w:val="1C2124"/>
          <w:sz w:val="39"/>
          <w:szCs w:val="39"/>
          <w:lang w:eastAsia="en-GB"/>
        </w:rPr>
        <w:t>places</w:t>
      </w:r>
      <w:proofErr w:type="gramEnd"/>
      <w:r w:rsidRPr="00FD7434">
        <w:rPr>
          <w:rFonts w:ascii="Arial" w:eastAsia="Times New Roman" w:hAnsi="Arial" w:cs="Arial"/>
          <w:color w:val="1C2124"/>
          <w:sz w:val="39"/>
          <w:szCs w:val="39"/>
          <w:lang w:eastAsia="en-GB"/>
        </w:rPr>
        <w:t xml:space="preserve"> you can pick you own. </w:t>
      </w:r>
      <w:proofErr w:type="spellStart"/>
      <w:proofErr w:type="gramStart"/>
      <w:r w:rsidRPr="00FD7434">
        <w:rPr>
          <w:rFonts w:ascii="Arial" w:eastAsia="Times New Roman" w:hAnsi="Arial" w:cs="Arial"/>
          <w:color w:val="1C2124"/>
          <w:sz w:val="39"/>
          <w:szCs w:val="39"/>
          <w:lang w:eastAsia="en-GB"/>
        </w:rPr>
        <w:t>They're</w:t>
      </w:r>
      <w:proofErr w:type="spellEnd"/>
      <w:proofErr w:type="gramEnd"/>
      <w:r w:rsidRPr="00FD7434">
        <w:rPr>
          <w:rFonts w:ascii="Arial" w:eastAsia="Times New Roman" w:hAnsi="Arial" w:cs="Arial"/>
          <w:color w:val="1C2124"/>
          <w:sz w:val="39"/>
          <w:szCs w:val="39"/>
          <w:lang w:eastAsia="en-GB"/>
        </w:rPr>
        <w:t xml:space="preserve"> are so many different varieties available, </w:t>
      </w:r>
      <w:proofErr w:type="spellStart"/>
      <w:r w:rsidRPr="00FD7434">
        <w:rPr>
          <w:rFonts w:ascii="Arial" w:eastAsia="Times New Roman" w:hAnsi="Arial" w:cs="Arial"/>
          <w:color w:val="1C2124"/>
          <w:sz w:val="39"/>
          <w:szCs w:val="39"/>
          <w:lang w:eastAsia="en-GB"/>
        </w:rPr>
        <w:t>theyre</w:t>
      </w:r>
      <w:proofErr w:type="spellEnd"/>
      <w:r w:rsidRPr="00FD7434">
        <w:rPr>
          <w:rFonts w:ascii="Arial" w:eastAsia="Times New Roman" w:hAnsi="Arial" w:cs="Arial"/>
          <w:color w:val="1C2124"/>
          <w:sz w:val="39"/>
          <w:szCs w:val="39"/>
          <w:lang w:eastAsia="en-GB"/>
        </w:rPr>
        <w:t xml:space="preserve"> super easy to grow too. Have you got a pumpkin patch at your settings? </w:t>
      </w:r>
    </w:p>
    <w:p w14:paraId="348FA032"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xml:space="preserve">Look at this amazing selection one of our Managers found over the weekend, what a rich variety of colour, </w:t>
      </w:r>
      <w:proofErr w:type="gramStart"/>
      <w:r w:rsidRPr="00FD7434">
        <w:rPr>
          <w:rFonts w:ascii="Arial" w:eastAsia="Times New Roman" w:hAnsi="Arial" w:cs="Arial"/>
          <w:color w:val="1C2124"/>
          <w:sz w:val="39"/>
          <w:szCs w:val="39"/>
          <w:lang w:eastAsia="en-GB"/>
        </w:rPr>
        <w:t>textures</w:t>
      </w:r>
      <w:proofErr w:type="gramEnd"/>
      <w:r w:rsidRPr="00FD7434">
        <w:rPr>
          <w:rFonts w:ascii="Arial" w:eastAsia="Times New Roman" w:hAnsi="Arial" w:cs="Arial"/>
          <w:color w:val="1C2124"/>
          <w:sz w:val="39"/>
          <w:szCs w:val="39"/>
          <w:lang w:eastAsia="en-GB"/>
        </w:rPr>
        <w:t xml:space="preserve"> and sizes. From huge gigantic ones </w:t>
      </w:r>
      <w:r w:rsidRPr="00FD7434">
        <w:rPr>
          <w:rFonts w:ascii="Arial" w:eastAsia="Times New Roman" w:hAnsi="Arial" w:cs="Arial"/>
          <w:color w:val="1C2124"/>
          <w:sz w:val="39"/>
          <w:szCs w:val="39"/>
          <w:lang w:eastAsia="en-GB"/>
        </w:rPr>
        <w:lastRenderedPageBreak/>
        <w:t>to tiny little ones that fit inside the palm of your hands. </w:t>
      </w:r>
    </w:p>
    <w:p w14:paraId="05017C5A"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xml:space="preserve">Imagine being a child and walking into nursery and seeing all of these, what thoughts would be going through your head? The questions and the ideas </w:t>
      </w:r>
      <w:proofErr w:type="gramStart"/>
      <w:r w:rsidRPr="00FD7434">
        <w:rPr>
          <w:rFonts w:ascii="Arial" w:eastAsia="Times New Roman" w:hAnsi="Arial" w:cs="Arial"/>
          <w:color w:val="1C2124"/>
          <w:sz w:val="39"/>
          <w:szCs w:val="39"/>
          <w:lang w:eastAsia="en-GB"/>
        </w:rPr>
        <w:t>flowing?.</w:t>
      </w:r>
      <w:proofErr w:type="gramEnd"/>
      <w:r w:rsidRPr="00FD7434">
        <w:rPr>
          <w:rFonts w:ascii="Arial" w:eastAsia="Times New Roman" w:hAnsi="Arial" w:cs="Arial"/>
          <w:color w:val="1C2124"/>
          <w:sz w:val="39"/>
          <w:szCs w:val="39"/>
          <w:lang w:eastAsia="en-GB"/>
        </w:rPr>
        <w:t xml:space="preserve"> I wonder where they came </w:t>
      </w:r>
      <w:proofErr w:type="gramStart"/>
      <w:r w:rsidRPr="00FD7434">
        <w:rPr>
          <w:rFonts w:ascii="Arial" w:eastAsia="Times New Roman" w:hAnsi="Arial" w:cs="Arial"/>
          <w:color w:val="1C2124"/>
          <w:sz w:val="39"/>
          <w:szCs w:val="39"/>
          <w:lang w:eastAsia="en-GB"/>
        </w:rPr>
        <w:t>from?</w:t>
      </w:r>
      <w:proofErr w:type="gramEnd"/>
      <w:r w:rsidRPr="00FD7434">
        <w:rPr>
          <w:rFonts w:ascii="Arial" w:eastAsia="Times New Roman" w:hAnsi="Arial" w:cs="Arial"/>
          <w:color w:val="1C2124"/>
          <w:sz w:val="39"/>
          <w:szCs w:val="39"/>
          <w:lang w:eastAsia="en-GB"/>
        </w:rPr>
        <w:t xml:space="preserve"> What are they? That one is huge?...</w:t>
      </w:r>
    </w:p>
    <w:p w14:paraId="250C4889" w14:textId="015DF9BE" w:rsidR="00FD7434" w:rsidRPr="00FD7434" w:rsidRDefault="00FD7434" w:rsidP="00FD7434">
      <w:pPr>
        <w:spacing w:before="225" w:after="225" w:line="420" w:lineRule="atLeast"/>
        <w:rPr>
          <w:rFonts w:ascii="Arial" w:eastAsia="Times New Roman" w:hAnsi="Arial" w:cs="Arial"/>
          <w:color w:val="1C2124"/>
          <w:sz w:val="39"/>
          <w:szCs w:val="39"/>
          <w:lang w:eastAsia="en-GB"/>
        </w:rPr>
      </w:pPr>
      <w:proofErr w:type="gramStart"/>
      <w:r w:rsidRPr="00FD7434">
        <w:rPr>
          <w:rFonts w:ascii="Arial" w:eastAsia="Times New Roman" w:hAnsi="Arial" w:cs="Arial"/>
          <w:color w:val="1C2124"/>
          <w:sz w:val="39"/>
          <w:szCs w:val="39"/>
          <w:lang w:eastAsia="en-GB"/>
        </w:rPr>
        <w:t>They're</w:t>
      </w:r>
      <w:proofErr w:type="gramEnd"/>
      <w:r w:rsidRPr="00FD7434">
        <w:rPr>
          <w:rFonts w:ascii="Arial" w:eastAsia="Times New Roman" w:hAnsi="Arial" w:cs="Arial"/>
          <w:color w:val="1C2124"/>
          <w:sz w:val="39"/>
          <w:szCs w:val="39"/>
          <w:lang w:eastAsia="en-GB"/>
        </w:rPr>
        <w:t xml:space="preserve"> a perfect way to provoke children into discussing their thoughts and ideas, with you eagerly listening.</w:t>
      </w:r>
      <w:r w:rsidRPr="00FD7434">
        <w:rPr>
          <w:rFonts w:ascii="Arial" w:eastAsia="Times New Roman" w:hAnsi="Arial" w:cs="Arial"/>
          <w:noProof/>
          <w:color w:val="1C2124"/>
          <w:sz w:val="39"/>
          <w:szCs w:val="39"/>
          <w:lang w:eastAsia="en-GB"/>
        </w:rPr>
        <w:drawing>
          <wp:inline distT="0" distB="0" distL="0" distR="0" wp14:anchorId="1BCD4FF8" wp14:editId="624EBAB7">
            <wp:extent cx="28575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63478051"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xml:space="preserve">I wonder what LEARNING opportunities could be </w:t>
      </w:r>
      <w:proofErr w:type="gramStart"/>
      <w:r w:rsidRPr="00FD7434">
        <w:rPr>
          <w:rFonts w:ascii="Arial" w:eastAsia="Times New Roman" w:hAnsi="Arial" w:cs="Arial"/>
          <w:color w:val="1C2124"/>
          <w:sz w:val="39"/>
          <w:szCs w:val="39"/>
          <w:lang w:eastAsia="en-GB"/>
        </w:rPr>
        <w:t>had?</w:t>
      </w:r>
      <w:proofErr w:type="gramEnd"/>
      <w:r w:rsidRPr="00FD7434">
        <w:rPr>
          <w:rFonts w:ascii="Arial" w:eastAsia="Times New Roman" w:hAnsi="Arial" w:cs="Arial"/>
          <w:color w:val="1C2124"/>
          <w:sz w:val="39"/>
          <w:szCs w:val="39"/>
          <w:lang w:eastAsia="en-GB"/>
        </w:rPr>
        <w:t xml:space="preserve"> Here are a few suggestions...</w:t>
      </w:r>
    </w:p>
    <w:p w14:paraId="49128761" w14:textId="77777777" w:rsidR="00FD7434" w:rsidRPr="00FD7434" w:rsidRDefault="00FD7434" w:rsidP="00FD7434">
      <w:pPr>
        <w:spacing w:after="0" w:line="240" w:lineRule="auto"/>
        <w:rPr>
          <w:rFonts w:ascii="Arial" w:eastAsia="Times New Roman" w:hAnsi="Arial" w:cs="Arial"/>
          <w:color w:val="858699"/>
          <w:sz w:val="36"/>
          <w:szCs w:val="36"/>
          <w:lang w:eastAsia="en-GB"/>
        </w:rPr>
      </w:pPr>
      <w:r w:rsidRPr="00FD7434">
        <w:rPr>
          <w:rFonts w:ascii="Arial" w:eastAsia="Times New Roman" w:hAnsi="Arial" w:cs="Arial"/>
          <w:b/>
          <w:bCs/>
          <w:color w:val="858699"/>
          <w:sz w:val="36"/>
          <w:szCs w:val="36"/>
          <w:lang w:eastAsia="en-GB"/>
        </w:rPr>
        <w:t> The great pumpkin challenge.</w:t>
      </w:r>
      <w:r w:rsidRPr="00FD7434">
        <w:rPr>
          <w:rFonts w:ascii="Arial" w:eastAsia="Times New Roman" w:hAnsi="Arial" w:cs="Arial"/>
          <w:color w:val="858699"/>
          <w:sz w:val="36"/>
          <w:szCs w:val="36"/>
          <w:lang w:eastAsia="en-GB"/>
        </w:rPr>
        <w:t xml:space="preserve">..Have you ever tried to transport a huge heavy pumpkin? How could you do it? what could you use? </w:t>
      </w:r>
      <w:proofErr w:type="gramStart"/>
      <w:r w:rsidRPr="00FD7434">
        <w:rPr>
          <w:rFonts w:ascii="Arial" w:eastAsia="Times New Roman" w:hAnsi="Arial" w:cs="Arial"/>
          <w:color w:val="858699"/>
          <w:sz w:val="36"/>
          <w:szCs w:val="36"/>
          <w:lang w:eastAsia="en-GB"/>
        </w:rPr>
        <w:t>These idea</w:t>
      </w:r>
      <w:proofErr w:type="gramEnd"/>
      <w:r w:rsidRPr="00FD7434">
        <w:rPr>
          <w:rFonts w:ascii="Arial" w:eastAsia="Times New Roman" w:hAnsi="Arial" w:cs="Arial"/>
          <w:color w:val="858699"/>
          <w:sz w:val="36"/>
          <w:szCs w:val="36"/>
          <w:lang w:eastAsia="en-GB"/>
        </w:rPr>
        <w:t xml:space="preserve"> can instantly be used to plan, develop, problem solve and think of ideas by </w:t>
      </w:r>
      <w:r w:rsidRPr="00FD7434">
        <w:rPr>
          <w:rFonts w:ascii="Arial" w:eastAsia="Times New Roman" w:hAnsi="Arial" w:cs="Arial"/>
          <w:color w:val="858699"/>
          <w:sz w:val="36"/>
          <w:szCs w:val="36"/>
          <w:lang w:eastAsia="en-GB"/>
        </w:rPr>
        <w:lastRenderedPageBreak/>
        <w:t>setting the children a simple challenge of moving them from one place to another. This encourages team work, discussions about safety and children knowing their own limits, risk asses with the children (we don't want any children or adults injuring their backs) if they're too big and heavy can they be rolled? could a wheel barrow be used? </w:t>
      </w:r>
    </w:p>
    <w:p w14:paraId="66E079EA"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4CB1F281"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b/>
          <w:bCs/>
          <w:color w:val="1C2124"/>
          <w:sz w:val="39"/>
          <w:szCs w:val="39"/>
          <w:lang w:eastAsia="en-GB"/>
        </w:rPr>
        <w:t>Pumpkin Treasure Basket </w:t>
      </w:r>
      <w:r w:rsidRPr="00FD7434">
        <w:rPr>
          <w:rFonts w:ascii="Arial" w:eastAsia="Times New Roman" w:hAnsi="Arial" w:cs="Arial"/>
          <w:color w:val="1C2124"/>
          <w:sz w:val="39"/>
          <w:szCs w:val="39"/>
          <w:lang w:eastAsia="en-GB"/>
        </w:rPr>
        <w:t xml:space="preserve">Each pumpkin is </w:t>
      </w:r>
      <w:proofErr w:type="gramStart"/>
      <w:r w:rsidRPr="00FD7434">
        <w:rPr>
          <w:rFonts w:ascii="Arial" w:eastAsia="Times New Roman" w:hAnsi="Arial" w:cs="Arial"/>
          <w:color w:val="1C2124"/>
          <w:sz w:val="39"/>
          <w:szCs w:val="39"/>
          <w:lang w:eastAsia="en-GB"/>
        </w:rPr>
        <w:t>unique in its own way</w:t>
      </w:r>
      <w:proofErr w:type="gramEnd"/>
      <w:r w:rsidRPr="00FD7434">
        <w:rPr>
          <w:rFonts w:ascii="Arial" w:eastAsia="Times New Roman" w:hAnsi="Arial" w:cs="Arial"/>
          <w:color w:val="1C2124"/>
          <w:sz w:val="39"/>
          <w:szCs w:val="39"/>
          <w:lang w:eastAsia="en-GB"/>
        </w:rPr>
        <w:t>, they're fascinating for younger babies to explore, feel and touch.</w:t>
      </w:r>
    </w:p>
    <w:p w14:paraId="61B1194D"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b/>
          <w:bCs/>
          <w:color w:val="1C2124"/>
          <w:sz w:val="39"/>
          <w:szCs w:val="39"/>
          <w:lang w:eastAsia="en-GB"/>
        </w:rPr>
        <w:t>Mathematical concepts-</w:t>
      </w:r>
      <w:r w:rsidRPr="00FD7434">
        <w:rPr>
          <w:rFonts w:ascii="Arial" w:eastAsia="Times New Roman" w:hAnsi="Arial" w:cs="Arial"/>
          <w:color w:val="1C2124"/>
          <w:sz w:val="39"/>
          <w:szCs w:val="39"/>
          <w:lang w:eastAsia="en-GB"/>
        </w:rPr>
        <w:t> </w:t>
      </w:r>
      <w:proofErr w:type="gramStart"/>
      <w:r w:rsidRPr="00FD7434">
        <w:rPr>
          <w:rFonts w:ascii="Arial" w:eastAsia="Times New Roman" w:hAnsi="Arial" w:cs="Arial"/>
          <w:color w:val="1C2124"/>
          <w:sz w:val="39"/>
          <w:szCs w:val="39"/>
          <w:lang w:eastAsia="en-GB"/>
        </w:rPr>
        <w:t>they're</w:t>
      </w:r>
      <w:proofErr w:type="gramEnd"/>
      <w:r w:rsidRPr="00FD7434">
        <w:rPr>
          <w:rFonts w:ascii="Arial" w:eastAsia="Times New Roman" w:hAnsi="Arial" w:cs="Arial"/>
          <w:color w:val="1C2124"/>
          <w:sz w:val="39"/>
          <w:szCs w:val="39"/>
          <w:lang w:eastAsia="en-GB"/>
        </w:rPr>
        <w:t xml:space="preserve"> different in size and weight and here we have so many... I wonder how many </w:t>
      </w:r>
      <w:proofErr w:type="gramStart"/>
      <w:r w:rsidRPr="00FD7434">
        <w:rPr>
          <w:rFonts w:ascii="Arial" w:eastAsia="Times New Roman" w:hAnsi="Arial" w:cs="Arial"/>
          <w:color w:val="1C2124"/>
          <w:sz w:val="39"/>
          <w:szCs w:val="39"/>
          <w:lang w:eastAsia="en-GB"/>
        </w:rPr>
        <w:t>they're</w:t>
      </w:r>
      <w:proofErr w:type="gramEnd"/>
      <w:r w:rsidRPr="00FD7434">
        <w:rPr>
          <w:rFonts w:ascii="Arial" w:eastAsia="Times New Roman" w:hAnsi="Arial" w:cs="Arial"/>
          <w:color w:val="1C2124"/>
          <w:sz w:val="39"/>
          <w:szCs w:val="39"/>
          <w:lang w:eastAsia="en-GB"/>
        </w:rPr>
        <w:t xml:space="preserve"> are? could they be sorted by colour, size, species? There are so many ways to support mathematical concepts through exploring these beautiful vegetables. this about how you are scaffolding the children's learning and the language you are using with the children to reinforce their thoughts and ideas in understanding these concepts. Step away from plastic counters and compare bears and encourage maths using real objects such as these.</w:t>
      </w:r>
    </w:p>
    <w:p w14:paraId="62248207"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2D9D2554" w14:textId="15E78754"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xml:space="preserve">Just a few ideas to share with you and we </w:t>
      </w:r>
      <w:proofErr w:type="spellStart"/>
      <w:r w:rsidRPr="00FD7434">
        <w:rPr>
          <w:rFonts w:ascii="Arial" w:eastAsia="Times New Roman" w:hAnsi="Arial" w:cs="Arial"/>
          <w:color w:val="1C2124"/>
          <w:sz w:val="39"/>
          <w:szCs w:val="39"/>
          <w:lang w:eastAsia="en-GB"/>
        </w:rPr>
        <w:t>woild</w:t>
      </w:r>
      <w:proofErr w:type="spellEnd"/>
      <w:r w:rsidRPr="00FD7434">
        <w:rPr>
          <w:rFonts w:ascii="Arial" w:eastAsia="Times New Roman" w:hAnsi="Arial" w:cs="Arial"/>
          <w:color w:val="1C2124"/>
          <w:sz w:val="39"/>
          <w:szCs w:val="39"/>
          <w:lang w:eastAsia="en-GB"/>
        </w:rPr>
        <w:t xml:space="preserve"> love to see your pumpkin play too, </w:t>
      </w:r>
      <w:proofErr w:type="gramStart"/>
      <w:r w:rsidRPr="00FD7434">
        <w:rPr>
          <w:rFonts w:ascii="Arial" w:eastAsia="Times New Roman" w:hAnsi="Arial" w:cs="Arial"/>
          <w:color w:val="1C2124"/>
          <w:sz w:val="39"/>
          <w:szCs w:val="39"/>
          <w:lang w:eastAsia="en-GB"/>
        </w:rPr>
        <w:t>Tag</w:t>
      </w:r>
      <w:proofErr w:type="gramEnd"/>
      <w:r w:rsidRPr="00FD7434">
        <w:rPr>
          <w:rFonts w:ascii="Arial" w:eastAsia="Times New Roman" w:hAnsi="Arial" w:cs="Arial"/>
          <w:color w:val="1C2124"/>
          <w:sz w:val="39"/>
          <w:szCs w:val="39"/>
          <w:lang w:eastAsia="en-GB"/>
        </w:rPr>
        <w:t xml:space="preserve"> us on </w:t>
      </w:r>
      <w:proofErr w:type="spellStart"/>
      <w:r w:rsidRPr="00FD7434">
        <w:rPr>
          <w:rFonts w:ascii="Arial" w:eastAsia="Times New Roman" w:hAnsi="Arial" w:cs="Arial"/>
          <w:color w:val="1C2124"/>
          <w:sz w:val="39"/>
          <w:szCs w:val="39"/>
          <w:lang w:eastAsia="en-GB"/>
        </w:rPr>
        <w:t>facebook</w:t>
      </w:r>
      <w:proofErr w:type="spellEnd"/>
      <w:r w:rsidRPr="00FD7434">
        <w:rPr>
          <w:rFonts w:ascii="Arial" w:eastAsia="Times New Roman" w:hAnsi="Arial" w:cs="Arial"/>
          <w:color w:val="1C2124"/>
          <w:sz w:val="39"/>
          <w:szCs w:val="39"/>
          <w:lang w:eastAsia="en-GB"/>
        </w:rPr>
        <w:t xml:space="preserve"> and </w:t>
      </w:r>
      <w:proofErr w:type="spellStart"/>
      <w:r w:rsidRPr="00FD7434">
        <w:rPr>
          <w:rFonts w:ascii="Arial" w:eastAsia="Times New Roman" w:hAnsi="Arial" w:cs="Arial"/>
          <w:color w:val="1C2124"/>
          <w:sz w:val="39"/>
          <w:szCs w:val="39"/>
          <w:lang w:eastAsia="en-GB"/>
        </w:rPr>
        <w:t>instagram</w:t>
      </w:r>
      <w:proofErr w:type="spellEnd"/>
      <w:r w:rsidRPr="00FD7434">
        <w:rPr>
          <w:rFonts w:ascii="Arial" w:eastAsia="Times New Roman" w:hAnsi="Arial" w:cs="Arial"/>
          <w:color w:val="1C2124"/>
          <w:sz w:val="39"/>
          <w:szCs w:val="39"/>
          <w:lang w:eastAsia="en-GB"/>
        </w:rPr>
        <w:t xml:space="preserve"> @curiosityapproach and </w:t>
      </w:r>
      <w:r w:rsidRPr="00FD7434">
        <w:rPr>
          <w:rFonts w:ascii="Arial" w:eastAsia="Times New Roman" w:hAnsi="Arial" w:cs="Arial"/>
          <w:color w:val="1C2124"/>
          <w:sz w:val="39"/>
          <w:szCs w:val="39"/>
          <w:lang w:eastAsia="en-GB"/>
        </w:rPr>
        <w:lastRenderedPageBreak/>
        <w:t>use our hashtag #curiosityapproach</w:t>
      </w:r>
      <w:r w:rsidRPr="00FD7434">
        <w:rPr>
          <w:rFonts w:ascii="Arial" w:eastAsia="Times New Roman" w:hAnsi="Arial" w:cs="Arial"/>
          <w:noProof/>
          <w:color w:val="1C2124"/>
          <w:sz w:val="39"/>
          <w:szCs w:val="39"/>
          <w:lang w:eastAsia="en-GB"/>
        </w:rPr>
        <w:drawing>
          <wp:inline distT="0" distB="0" distL="0" distR="0" wp14:anchorId="2E818D93" wp14:editId="08934C6C">
            <wp:extent cx="2857500" cy="3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00ADD8BE"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2860A09B"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1DFE1AE6"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385ABE90"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0C4D63B5"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0FF6DA31" w14:textId="77777777" w:rsidR="00FD7434" w:rsidRPr="00FD7434" w:rsidRDefault="00FD7434" w:rsidP="00FD7434">
      <w:pPr>
        <w:spacing w:before="225" w:after="225" w:line="420" w:lineRule="atLeast"/>
        <w:rPr>
          <w:rFonts w:ascii="Arial" w:eastAsia="Times New Roman" w:hAnsi="Arial" w:cs="Arial"/>
          <w:color w:val="1C2124"/>
          <w:sz w:val="39"/>
          <w:szCs w:val="39"/>
          <w:lang w:eastAsia="en-GB"/>
        </w:rPr>
      </w:pPr>
      <w:r w:rsidRPr="00FD7434">
        <w:rPr>
          <w:rFonts w:ascii="Arial" w:eastAsia="Times New Roman" w:hAnsi="Arial" w:cs="Arial"/>
          <w:color w:val="1C2124"/>
          <w:sz w:val="39"/>
          <w:szCs w:val="39"/>
          <w:lang w:eastAsia="en-GB"/>
        </w:rPr>
        <w:t> </w:t>
      </w:r>
    </w:p>
    <w:p w14:paraId="0C1D4F90" w14:textId="3C2798E8" w:rsidR="00FD7434" w:rsidRPr="00FD7434" w:rsidRDefault="00FD7434" w:rsidP="00FD7434">
      <w:pPr>
        <w:spacing w:after="0" w:line="240" w:lineRule="auto"/>
        <w:jc w:val="center"/>
        <w:rPr>
          <w:rFonts w:ascii="Arial" w:eastAsia="Times New Roman" w:hAnsi="Arial" w:cs="Arial"/>
          <w:color w:val="858699"/>
          <w:sz w:val="36"/>
          <w:szCs w:val="36"/>
          <w:lang w:eastAsia="en-GB"/>
        </w:rPr>
      </w:pPr>
      <w:r w:rsidRPr="00FD7434">
        <w:rPr>
          <w:rFonts w:ascii="Arial" w:eastAsia="Times New Roman" w:hAnsi="Arial" w:cs="Arial"/>
          <w:noProof/>
          <w:color w:val="858699"/>
          <w:sz w:val="36"/>
          <w:szCs w:val="36"/>
          <w:lang w:eastAsia="en-GB"/>
        </w:rPr>
        <w:lastRenderedPageBreak/>
        <w:drawing>
          <wp:inline distT="0" distB="0" distL="0" distR="0" wp14:anchorId="3B2107E2" wp14:editId="0D882CB3">
            <wp:extent cx="5731510" cy="4298950"/>
            <wp:effectExtent l="0" t="0" r="2540" b="6350"/>
            <wp:docPr id="1" name="Picture 1" descr="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mpki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53F1AFE2" w14:textId="77777777" w:rsidR="00FD7434" w:rsidRDefault="00FD7434"/>
    <w:sectPr w:rsidR="00FD7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34"/>
    <w:rsid w:val="00FD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BD90"/>
  <w15:chartTrackingRefBased/>
  <w15:docId w15:val="{A6D50436-46FE-412F-8CF4-D7ACC9CE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74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FD74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4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D7434"/>
    <w:rPr>
      <w:rFonts w:ascii="Times New Roman" w:eastAsia="Times New Roman" w:hAnsi="Times New Roman" w:cs="Times New Roman"/>
      <w:b/>
      <w:bCs/>
      <w:sz w:val="27"/>
      <w:szCs w:val="27"/>
      <w:lang w:eastAsia="en-GB"/>
    </w:rPr>
  </w:style>
  <w:style w:type="paragraph" w:customStyle="1" w:styleId="go-back">
    <w:name w:val="go-back"/>
    <w:basedOn w:val="Normal"/>
    <w:rsid w:val="00FD7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7434"/>
    <w:rPr>
      <w:color w:val="0000FF"/>
      <w:u w:val="single"/>
    </w:rPr>
  </w:style>
  <w:style w:type="paragraph" w:styleId="NormalWeb">
    <w:name w:val="Normal (Web)"/>
    <w:basedOn w:val="Normal"/>
    <w:uiPriority w:val="99"/>
    <w:semiHidden/>
    <w:unhideWhenUsed/>
    <w:rsid w:val="00FD7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7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2404">
      <w:bodyDiv w:val="1"/>
      <w:marLeft w:val="0"/>
      <w:marRight w:val="0"/>
      <w:marTop w:val="0"/>
      <w:marBottom w:val="0"/>
      <w:divBdr>
        <w:top w:val="none" w:sz="0" w:space="0" w:color="auto"/>
        <w:left w:val="none" w:sz="0" w:space="0" w:color="auto"/>
        <w:bottom w:val="none" w:sz="0" w:space="0" w:color="auto"/>
        <w:right w:val="none" w:sz="0" w:space="0" w:color="auto"/>
      </w:divBdr>
      <w:divsChild>
        <w:div w:id="1379668800">
          <w:marLeft w:val="0"/>
          <w:marRight w:val="0"/>
          <w:marTop w:val="0"/>
          <w:marBottom w:val="0"/>
          <w:divBdr>
            <w:top w:val="none" w:sz="0" w:space="0" w:color="auto"/>
            <w:left w:val="none" w:sz="0" w:space="0" w:color="auto"/>
            <w:bottom w:val="none" w:sz="0" w:space="0" w:color="auto"/>
            <w:right w:val="none" w:sz="0" w:space="0" w:color="auto"/>
          </w:divBdr>
          <w:divsChild>
            <w:div w:id="1118066212">
              <w:marLeft w:val="-150"/>
              <w:marRight w:val="-150"/>
              <w:marTop w:val="0"/>
              <w:marBottom w:val="0"/>
              <w:divBdr>
                <w:top w:val="none" w:sz="0" w:space="0" w:color="auto"/>
                <w:left w:val="none" w:sz="0" w:space="0" w:color="auto"/>
                <w:bottom w:val="none" w:sz="0" w:space="0" w:color="auto"/>
                <w:right w:val="none" w:sz="0" w:space="0" w:color="auto"/>
              </w:divBdr>
              <w:divsChild>
                <w:div w:id="21214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7114">
          <w:marLeft w:val="-150"/>
          <w:marRight w:val="-150"/>
          <w:marTop w:val="0"/>
          <w:marBottom w:val="0"/>
          <w:divBdr>
            <w:top w:val="none" w:sz="0" w:space="0" w:color="auto"/>
            <w:left w:val="none" w:sz="0" w:space="0" w:color="auto"/>
            <w:bottom w:val="none" w:sz="0" w:space="0" w:color="auto"/>
            <w:right w:val="none" w:sz="0" w:space="0" w:color="auto"/>
          </w:divBdr>
          <w:divsChild>
            <w:div w:id="4162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thecuriosityapproach.com/curiosity-crib/autumn/invitation-to-learn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2020-07-14T14:00:00Z</dcterms:created>
  <dcterms:modified xsi:type="dcterms:W3CDTF">2020-07-14T14:01:00Z</dcterms:modified>
</cp:coreProperties>
</file>